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30C2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30C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7730C2" w:rsid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>815</w:t>
      </w:r>
      <w:r w:rsidRP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730C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30C2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30C2">
        <w:rPr>
          <w:rFonts w:ascii="Times New Roman" w:hAnsi="Times New Roman" w:cs="Times New Roman"/>
          <w:bCs/>
          <w:sz w:val="24"/>
          <w:szCs w:val="24"/>
        </w:rPr>
        <w:t>86MS0049-01-2025-003535-97</w:t>
      </w:r>
    </w:p>
    <w:p w:rsidR="00C17211" w:rsidRPr="007730C2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30C2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7730C2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7730C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7730C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730C2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730C2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30C2" w:rsidR="00E012F4">
        <w:rPr>
          <w:rFonts w:ascii="Times New Roman" w:eastAsia="Times New Roman" w:hAnsi="Times New Roman" w:cs="Times New Roman"/>
          <w:sz w:val="24"/>
          <w:szCs w:val="24"/>
        </w:rPr>
        <w:t>02 июля</w:t>
      </w:r>
      <w:r w:rsidRPr="007730C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30C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30C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30C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730C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7730C2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30C2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«Мастерсевер групп» Сергеева Александра Николаевича,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730C2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730C2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730C2">
        <w:rPr>
          <w:rFonts w:ascii="Times New Roman" w:hAnsi="Times New Roman" w:cs="Times New Roman"/>
          <w:bCs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****</w:t>
      </w:r>
      <w:r w:rsidRPr="007730C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23E6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730C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7730C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color w:val="FF0000"/>
          <w:sz w:val="24"/>
          <w:szCs w:val="24"/>
        </w:rPr>
        <w:t>Сергеев А.Н</w:t>
      </w:r>
      <w:r w:rsidRPr="007730C2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7730C2">
        <w:rPr>
          <w:rFonts w:ascii="Times New Roman" w:hAnsi="Times New Roman" w:cs="Times New Roman"/>
          <w:color w:val="FF0000"/>
          <w:sz w:val="24"/>
          <w:szCs w:val="24"/>
        </w:rPr>
        <w:t>генеральным директором ООО «Мастерсевер групп»</w:t>
      </w:r>
      <w:r w:rsidRPr="007730C2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730C2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>29.01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30C2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730C2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730C2" w:rsidRPr="007730C2" w:rsidP="007730C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color w:val="FF0000"/>
          <w:sz w:val="24"/>
          <w:szCs w:val="24"/>
        </w:rPr>
        <w:t>Сергеев А.Н</w:t>
      </w:r>
      <w:r w:rsidRPr="007730C2">
        <w:rPr>
          <w:rFonts w:ascii="Times New Roman" w:hAnsi="Times New Roman" w:cs="Times New Roman"/>
          <w:sz w:val="24"/>
          <w:szCs w:val="24"/>
        </w:rPr>
        <w:t>., на рассмотрение дела об административном правонарушении не явился, о времени и месте рассмотрения дела извещен надлежащим образом. Хода</w:t>
      </w:r>
      <w:r w:rsidRPr="007730C2">
        <w:rPr>
          <w:rFonts w:ascii="Times New Roman" w:hAnsi="Times New Roman" w:cs="Times New Roman"/>
          <w:sz w:val="24"/>
          <w:szCs w:val="24"/>
        </w:rPr>
        <w:t xml:space="preserve">тайство об отложении судебного заседания в порядке, установленном ст. 24.4 Кодекса РФ об АП от </w:t>
      </w:r>
      <w:r w:rsidRPr="007730C2">
        <w:rPr>
          <w:rFonts w:ascii="Times New Roman" w:hAnsi="Times New Roman" w:cs="Times New Roman"/>
          <w:color w:val="FF0000"/>
          <w:sz w:val="24"/>
          <w:szCs w:val="24"/>
        </w:rPr>
        <w:t>Сергеева А.Н</w:t>
      </w:r>
      <w:r w:rsidRPr="007730C2">
        <w:rPr>
          <w:rFonts w:ascii="Times New Roman" w:hAnsi="Times New Roman" w:cs="Times New Roman"/>
          <w:sz w:val="24"/>
          <w:szCs w:val="24"/>
        </w:rPr>
        <w:t xml:space="preserve">., в суд не поступало. </w:t>
      </w:r>
    </w:p>
    <w:p w:rsidR="00C17211" w:rsidRPr="007730C2" w:rsidP="007730C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7730C2">
        <w:rPr>
          <w:rFonts w:ascii="Times New Roman" w:hAnsi="Times New Roman" w:cs="Times New Roman"/>
          <w:color w:val="FF0000"/>
          <w:sz w:val="24"/>
          <w:szCs w:val="24"/>
        </w:rPr>
        <w:t>Сергеева А.Н</w:t>
      </w:r>
      <w:r w:rsidRPr="007730C2">
        <w:rPr>
          <w:rFonts w:ascii="Times New Roman" w:hAnsi="Times New Roman" w:cs="Times New Roman"/>
          <w:sz w:val="24"/>
          <w:szCs w:val="24"/>
        </w:rPr>
        <w:t xml:space="preserve">., </w:t>
      </w:r>
      <w:r w:rsidRPr="007730C2">
        <w:rPr>
          <w:rFonts w:ascii="Times New Roman" w:hAnsi="Times New Roman" w:cs="Times New Roman"/>
          <w:sz w:val="24"/>
          <w:szCs w:val="24"/>
        </w:rPr>
        <w:t>не просившего об отложении рассмотрения дела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7730C2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730C2" w:rsidR="007730C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86032515300262600001 от 02.06</w:t>
      </w:r>
      <w:r w:rsidRPr="007730C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730C2" w:rsidR="007730C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Pr="007730C2" w:rsidR="007730C2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7730C2" w:rsidR="007730C2">
        <w:rPr>
          <w:rFonts w:ascii="Times New Roman" w:hAnsi="Times New Roman" w:cs="Times New Roman"/>
          <w:color w:val="FF0000"/>
          <w:sz w:val="24"/>
          <w:szCs w:val="24"/>
        </w:rPr>
        <w:t>Сергеев А.Н</w:t>
      </w:r>
      <w:r w:rsidRPr="007730C2" w:rsidR="007730C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7730C2" w:rsidR="007730C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7730C2" w:rsidR="007730C2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Pr="007730C2" w:rsidR="007730C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выписку из ЕГРЮЛ; </w:t>
      </w:r>
      <w:r w:rsidRPr="007730C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730C2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12</w:t>
      </w:r>
      <w:r w:rsidRPr="007730C2" w:rsidR="00AF5C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30C2" w:rsidR="00AF5CA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30C2" w:rsidR="00AF5CAE">
        <w:rPr>
          <w:rFonts w:ascii="Times New Roman" w:hAnsi="Times New Roman" w:cs="Times New Roman"/>
          <w:sz w:val="24"/>
          <w:szCs w:val="24"/>
        </w:rPr>
        <w:t xml:space="preserve"> </w:t>
      </w:r>
      <w:r w:rsidRPr="007730C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7730C2" w:rsid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>29.01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30C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</w:t>
      </w:r>
      <w:r w:rsidRPr="007730C2">
        <w:rPr>
          <w:rFonts w:ascii="Times New Roman" w:hAnsi="Times New Roman" w:cs="Times New Roman"/>
          <w:sz w:val="24"/>
          <w:szCs w:val="24"/>
        </w:rPr>
        <w:t>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</w:t>
      </w:r>
      <w:r w:rsidRPr="007730C2">
        <w:rPr>
          <w:rFonts w:ascii="Times New Roman" w:hAnsi="Times New Roman" w:cs="Times New Roman"/>
          <w:sz w:val="24"/>
          <w:szCs w:val="24"/>
        </w:rPr>
        <w:t>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</w:t>
      </w:r>
      <w:r w:rsidRPr="007730C2">
        <w:rPr>
          <w:rFonts w:ascii="Times New Roman" w:hAnsi="Times New Roman" w:cs="Times New Roman"/>
          <w:sz w:val="24"/>
          <w:szCs w:val="24"/>
        </w:rPr>
        <w:t>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Таким образом, расче</w:t>
      </w:r>
      <w:r w:rsidRPr="007730C2">
        <w:rPr>
          <w:rFonts w:ascii="Times New Roman" w:hAnsi="Times New Roman" w:cs="Times New Roman"/>
          <w:sz w:val="24"/>
          <w:szCs w:val="24"/>
        </w:rPr>
        <w:t xml:space="preserve">т по страховым взносам за </w:t>
      </w:r>
      <w:r w:rsidRPr="007730C2" w:rsidR="009A5BB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7730C2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7730C2">
        <w:rPr>
          <w:rFonts w:ascii="Times New Roman" w:hAnsi="Times New Roman" w:cs="Times New Roman"/>
          <w:sz w:val="24"/>
          <w:szCs w:val="24"/>
        </w:rPr>
        <w:t>год</w:t>
      </w:r>
      <w:r w:rsidRPr="007730C2" w:rsidR="00AF5CAE">
        <w:rPr>
          <w:rFonts w:ascii="Times New Roman" w:hAnsi="Times New Roman" w:cs="Times New Roman"/>
          <w:sz w:val="24"/>
          <w:szCs w:val="24"/>
        </w:rPr>
        <w:t>а</w:t>
      </w:r>
      <w:r w:rsidRPr="007730C2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7730C2">
        <w:rPr>
          <w:rFonts w:ascii="Times New Roman" w:hAnsi="Times New Roman" w:cs="Times New Roman"/>
          <w:sz w:val="24"/>
          <w:szCs w:val="24"/>
        </w:rPr>
        <w:t xml:space="preserve">,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30C2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30C2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0C2" w:rsid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>29.01</w:t>
      </w:r>
      <w:r w:rsidRPr="007730C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30C2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7730C2" w:rsidR="007730C2">
        <w:rPr>
          <w:rFonts w:ascii="Times New Roman" w:hAnsi="Times New Roman" w:cs="Times New Roman"/>
          <w:color w:val="FF0000"/>
          <w:sz w:val="24"/>
          <w:szCs w:val="24"/>
        </w:rPr>
        <w:t>Сергеев А.Н</w:t>
      </w:r>
      <w:r w:rsidRPr="007730C2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7730C2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 w:rsidRPr="007730C2">
        <w:rPr>
          <w:rFonts w:ascii="Times New Roman" w:hAnsi="Times New Roman" w:cs="Times New Roman"/>
          <w:sz w:val="24"/>
          <w:szCs w:val="24"/>
        </w:rPr>
        <w:t xml:space="preserve">отсутствие смягчающих </w:t>
      </w:r>
      <w:r w:rsidRPr="007730C2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7730C2">
        <w:rPr>
          <w:rFonts w:ascii="Times New Roman" w:hAnsi="Times New Roman" w:cs="Times New Roman"/>
          <w:sz w:val="24"/>
          <w:szCs w:val="24"/>
        </w:rPr>
        <w:t>обстоятельств,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Руководствуясь с</w:t>
      </w:r>
      <w:r w:rsidRPr="007730C2">
        <w:rPr>
          <w:rFonts w:ascii="Times New Roman" w:hAnsi="Times New Roman" w:cs="Times New Roman"/>
          <w:sz w:val="24"/>
          <w:szCs w:val="24"/>
        </w:rPr>
        <w:t>т.ст. 29.9, 29.10 Кодекса РФ об АП, мировой судья,</w:t>
      </w:r>
    </w:p>
    <w:p w:rsidR="000023E6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730C2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«Мастерсевер групп» Сергеева Александра Николаевича</w:t>
      </w:r>
      <w:r w:rsidRPr="007730C2" w:rsidR="00E012F4">
        <w:rPr>
          <w:rFonts w:ascii="Times New Roman" w:hAnsi="Times New Roman" w:cs="Times New Roman"/>
          <w:sz w:val="24"/>
          <w:szCs w:val="24"/>
        </w:rPr>
        <w:t xml:space="preserve"> </w:t>
      </w:r>
      <w:r w:rsidRPr="007730C2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730C2" w:rsidR="004F52CD">
        <w:rPr>
          <w:rFonts w:ascii="Times New Roman" w:hAnsi="Times New Roman" w:cs="Times New Roman"/>
          <w:sz w:val="24"/>
          <w:szCs w:val="24"/>
        </w:rPr>
        <w:t>ым</w:t>
      </w:r>
      <w:r w:rsidRPr="007730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7730C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7730C2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7730C2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7730C2" w:rsidR="007730C2">
        <w:rPr>
          <w:rFonts w:ascii="Times New Roman" w:hAnsi="Times New Roman" w:cs="Times New Roman"/>
          <w:color w:val="FF0000"/>
          <w:sz w:val="24"/>
          <w:szCs w:val="24"/>
        </w:rPr>
        <w:t>0412365400495008152515158</w:t>
      </w:r>
      <w:r w:rsidRPr="007730C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64DD1" w:rsidRPr="007730C2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 w:rsidRPr="007730C2"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B64DD1" w:rsidRPr="007730C2" w:rsidP="00B64DD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30C2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 w:rsidRPr="007730C2"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B64DD1" w:rsidRPr="007730C2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0C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730C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со дня вручения или полу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 xml:space="preserve">чения копии постановления через мирового судью судебного участка № </w:t>
      </w:r>
      <w:r w:rsidRPr="007730C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C2">
        <w:rPr>
          <w:rFonts w:ascii="Times New Roman" w:eastAsia="Times New Roman" w:hAnsi="Times New Roman" w:cs="Times New Roman"/>
          <w:sz w:val="24"/>
          <w:szCs w:val="24"/>
        </w:rPr>
        <w:t>Мировой с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>удья</w:t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</w:r>
      <w:r w:rsidRPr="007730C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730C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B52EAF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023E6"/>
    <w:rsid w:val="00074772"/>
    <w:rsid w:val="002745A8"/>
    <w:rsid w:val="0038339E"/>
    <w:rsid w:val="003A3761"/>
    <w:rsid w:val="0040581B"/>
    <w:rsid w:val="004F52CD"/>
    <w:rsid w:val="0055147B"/>
    <w:rsid w:val="007730C2"/>
    <w:rsid w:val="00871D24"/>
    <w:rsid w:val="009A5BB5"/>
    <w:rsid w:val="009F2F62"/>
    <w:rsid w:val="00AF5CAE"/>
    <w:rsid w:val="00B52EAF"/>
    <w:rsid w:val="00B64DD1"/>
    <w:rsid w:val="00C17211"/>
    <w:rsid w:val="00D32D8A"/>
    <w:rsid w:val="00DD5F84"/>
    <w:rsid w:val="00E012F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